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0DD" w:rsidRPr="005C0CD7" w:rsidRDefault="00DC22E3" w:rsidP="005C0CD7">
      <w:pPr>
        <w:spacing w:after="0" w:line="240" w:lineRule="auto"/>
        <w:rPr>
          <w:rFonts w:ascii="Sabon MT Pro" w:eastAsia="Times New Roman" w:hAnsi="Sabon MT Pro"/>
          <w:bCs/>
          <w:color w:val="000000"/>
          <w:lang w:eastAsia="de-DE"/>
        </w:rPr>
      </w:pPr>
      <w:bookmarkStart w:id="0" w:name="_GoBack"/>
      <w:bookmarkEnd w:id="0"/>
      <w:r w:rsidRPr="00D16946">
        <w:rPr>
          <w:rFonts w:ascii="Sabon MT Pro" w:eastAsia="Times New Roman" w:hAnsi="Sabon MT Pro"/>
          <w:bCs/>
          <w:color w:val="000000"/>
          <w:lang w:eastAsia="de-DE"/>
        </w:rPr>
        <w:t xml:space="preserve">Das Theater Bremen sucht zum </w:t>
      </w:r>
      <w:r w:rsidR="00C67219">
        <w:rPr>
          <w:rFonts w:ascii="Sabon MT Pro" w:eastAsia="Times New Roman" w:hAnsi="Sabon MT Pro"/>
          <w:bCs/>
          <w:color w:val="000000"/>
          <w:lang w:eastAsia="de-DE"/>
        </w:rPr>
        <w:t>01.09</w:t>
      </w:r>
      <w:r w:rsidR="007C41BE">
        <w:rPr>
          <w:rFonts w:ascii="Sabon MT Pro" w:eastAsia="Times New Roman" w:hAnsi="Sabon MT Pro"/>
          <w:bCs/>
          <w:color w:val="000000"/>
          <w:lang w:eastAsia="de-DE"/>
        </w:rPr>
        <w:t>.2025</w:t>
      </w:r>
      <w:r w:rsidRPr="00D16946">
        <w:rPr>
          <w:rFonts w:ascii="Sabon MT Pro" w:eastAsia="Times New Roman" w:hAnsi="Sabon MT Pro"/>
          <w:bCs/>
          <w:color w:val="000000"/>
          <w:lang w:eastAsia="de-DE"/>
        </w:rPr>
        <w:t xml:space="preserve"> </w:t>
      </w:r>
      <w:proofErr w:type="spellStart"/>
      <w:proofErr w:type="gramStart"/>
      <w:r w:rsidR="00783915" w:rsidRPr="00D16946">
        <w:rPr>
          <w:rFonts w:ascii="Sabon MT Pro" w:eastAsia="Times New Roman" w:hAnsi="Sabon MT Pro"/>
          <w:bCs/>
          <w:color w:val="000000"/>
          <w:lang w:eastAsia="de-DE"/>
        </w:rPr>
        <w:t>eine:n</w:t>
      </w:r>
      <w:proofErr w:type="spellEnd"/>
      <w:proofErr w:type="gramEnd"/>
      <w:r w:rsidR="00783915" w:rsidRPr="00D16946">
        <w:rPr>
          <w:rFonts w:ascii="Sabon MT Pro" w:eastAsia="Times New Roman" w:hAnsi="Sabon MT Pro"/>
          <w:bCs/>
          <w:color w:val="000000"/>
          <w:lang w:eastAsia="de-DE"/>
        </w:rPr>
        <w:t xml:space="preserve"> </w:t>
      </w:r>
    </w:p>
    <w:p w:rsidR="005F125A" w:rsidRPr="00D16946" w:rsidRDefault="007C41BE" w:rsidP="001A50DD">
      <w:pPr>
        <w:widowControl w:val="0"/>
        <w:suppressAutoHyphens/>
        <w:spacing w:after="0" w:line="240" w:lineRule="auto"/>
        <w:jc w:val="center"/>
        <w:rPr>
          <w:rFonts w:ascii="Sabon MT Pro" w:eastAsia="Times New Roman" w:hAnsi="Sabon MT Pro"/>
          <w:b/>
          <w:lang w:eastAsia="ar-SA"/>
        </w:rPr>
      </w:pPr>
      <w:proofErr w:type="spellStart"/>
      <w:r>
        <w:rPr>
          <w:rFonts w:ascii="Sabon MT Pro" w:eastAsia="Times New Roman" w:hAnsi="Sabon MT Pro"/>
          <w:b/>
          <w:lang w:eastAsia="ar-SA"/>
        </w:rPr>
        <w:t>Damenschneidermeister:in</w:t>
      </w:r>
      <w:proofErr w:type="spellEnd"/>
      <w:r>
        <w:rPr>
          <w:rFonts w:ascii="Sabon MT Pro" w:eastAsia="Times New Roman" w:hAnsi="Sabon MT Pro"/>
          <w:b/>
          <w:lang w:eastAsia="ar-SA"/>
        </w:rPr>
        <w:t xml:space="preserve"> für die Ausbildung von </w:t>
      </w:r>
      <w:proofErr w:type="spellStart"/>
      <w:proofErr w:type="gramStart"/>
      <w:r>
        <w:rPr>
          <w:rFonts w:ascii="Sabon MT Pro" w:eastAsia="Times New Roman" w:hAnsi="Sabon MT Pro"/>
          <w:b/>
          <w:lang w:eastAsia="ar-SA"/>
        </w:rPr>
        <w:t>Damenmaßschneider:innen</w:t>
      </w:r>
      <w:proofErr w:type="spellEnd"/>
      <w:proofErr w:type="gramEnd"/>
      <w:r>
        <w:rPr>
          <w:rFonts w:ascii="Sabon MT Pro" w:eastAsia="Times New Roman" w:hAnsi="Sabon MT Pro"/>
          <w:b/>
          <w:lang w:eastAsia="ar-SA"/>
        </w:rPr>
        <w:t xml:space="preserve"> </w:t>
      </w:r>
    </w:p>
    <w:p w:rsidR="001A50DD" w:rsidRPr="00D16946" w:rsidRDefault="001A50DD" w:rsidP="001A50DD">
      <w:pPr>
        <w:widowControl w:val="0"/>
        <w:suppressAutoHyphens/>
        <w:spacing w:after="0" w:line="240" w:lineRule="auto"/>
        <w:jc w:val="center"/>
        <w:rPr>
          <w:rFonts w:ascii="Sabon MT Pro" w:eastAsia="Times New Roman" w:hAnsi="Sabon MT Pro"/>
          <w:b/>
          <w:lang w:eastAsia="ar-SA"/>
        </w:rPr>
      </w:pPr>
      <w:r w:rsidRPr="00D16946">
        <w:rPr>
          <w:rFonts w:ascii="Sabon MT Pro" w:eastAsia="Times New Roman" w:hAnsi="Sabon MT Pro"/>
          <w:b/>
          <w:lang w:eastAsia="ar-SA"/>
        </w:rPr>
        <w:t>(</w:t>
      </w:r>
      <w:r w:rsidR="007C41BE">
        <w:rPr>
          <w:rFonts w:ascii="Sabon MT Pro" w:eastAsia="Times New Roman" w:hAnsi="Sabon MT Pro"/>
          <w:b/>
          <w:lang w:eastAsia="ar-SA"/>
        </w:rPr>
        <w:t>Voll</w:t>
      </w:r>
      <w:r w:rsidR="00DC22E3" w:rsidRPr="00D16946">
        <w:rPr>
          <w:rFonts w:ascii="Sabon MT Pro" w:eastAsia="Times New Roman" w:hAnsi="Sabon MT Pro"/>
          <w:b/>
          <w:lang w:eastAsia="ar-SA"/>
        </w:rPr>
        <w:t>zeit</w:t>
      </w:r>
      <w:r w:rsidR="00692794">
        <w:rPr>
          <w:rFonts w:ascii="Sabon MT Pro" w:eastAsia="Times New Roman" w:hAnsi="Sabon MT Pro"/>
          <w:b/>
          <w:lang w:eastAsia="ar-SA"/>
        </w:rPr>
        <w:t>, u</w:t>
      </w:r>
      <w:r w:rsidR="007C41BE">
        <w:rPr>
          <w:rFonts w:ascii="Sabon MT Pro" w:eastAsia="Times New Roman" w:hAnsi="Sabon MT Pro"/>
          <w:b/>
          <w:lang w:eastAsia="ar-SA"/>
        </w:rPr>
        <w:t>nbefristet</w:t>
      </w:r>
      <w:r w:rsidRPr="00D16946">
        <w:rPr>
          <w:rFonts w:ascii="Sabon MT Pro" w:eastAsia="Times New Roman" w:hAnsi="Sabon MT Pro"/>
          <w:b/>
          <w:lang w:eastAsia="ar-SA"/>
        </w:rPr>
        <w:t>)</w:t>
      </w:r>
    </w:p>
    <w:p w:rsidR="00D50C37" w:rsidRPr="000B0843" w:rsidRDefault="00D50C37" w:rsidP="001A50DD">
      <w:pPr>
        <w:widowControl w:val="0"/>
        <w:suppressAutoHyphens/>
        <w:spacing w:after="0" w:line="240" w:lineRule="auto"/>
        <w:jc w:val="center"/>
        <w:rPr>
          <w:rFonts w:ascii="Times New Roman" w:eastAsia="Times New Roman" w:hAnsi="Times New Roman"/>
          <w:lang w:eastAsia="ar-SA"/>
        </w:rPr>
      </w:pPr>
    </w:p>
    <w:p w:rsidR="001A50DD" w:rsidRDefault="00783915" w:rsidP="001A50DD">
      <w:pPr>
        <w:widowControl w:val="0"/>
        <w:suppressAutoHyphens/>
        <w:spacing w:after="0" w:line="240" w:lineRule="auto"/>
        <w:jc w:val="both"/>
        <w:rPr>
          <w:rFonts w:ascii="Sabon MT Pro" w:eastAsia="Times New Roman" w:hAnsi="Sabon MT Pro"/>
          <w:color w:val="000000"/>
          <w:lang w:eastAsia="de-DE"/>
        </w:rPr>
      </w:pPr>
      <w:r w:rsidRPr="00D16946">
        <w:rPr>
          <w:rFonts w:ascii="Sabon MT Pro" w:eastAsia="Times New Roman" w:hAnsi="Sabon MT Pro"/>
          <w:bCs/>
          <w:color w:val="000000"/>
          <w:lang w:eastAsia="de-DE"/>
        </w:rPr>
        <w:t>Das Theater Bremen ist ein Vier-Sparten-Haus (Musiktheater, Schauspiel, Tanz, Kinder- und Jugendtheater) mit einem umfangreichen Repertoirebetrieb und mehreren Spielstätten</w:t>
      </w:r>
      <w:r w:rsidR="005A35D0">
        <w:rPr>
          <w:rFonts w:ascii="Sabon MT Pro" w:eastAsia="Times New Roman" w:hAnsi="Sabon MT Pro"/>
          <w:bCs/>
          <w:color w:val="000000"/>
          <w:lang w:eastAsia="de-DE"/>
        </w:rPr>
        <w:t>.</w:t>
      </w:r>
      <w:r w:rsidRPr="00D16946">
        <w:rPr>
          <w:rFonts w:ascii="Sabon MT Pro" w:eastAsia="Times New Roman" w:hAnsi="Sabon MT Pro"/>
          <w:bCs/>
          <w:color w:val="000000"/>
          <w:lang w:eastAsia="de-DE"/>
        </w:rPr>
        <w:t xml:space="preserve"> </w:t>
      </w:r>
    </w:p>
    <w:p w:rsidR="005A35D0" w:rsidRDefault="005A35D0" w:rsidP="001A50DD">
      <w:pPr>
        <w:widowControl w:val="0"/>
        <w:suppressAutoHyphens/>
        <w:spacing w:after="0" w:line="240" w:lineRule="auto"/>
        <w:jc w:val="both"/>
        <w:rPr>
          <w:rFonts w:ascii="Sabon MT Pro" w:eastAsia="Times New Roman" w:hAnsi="Sabon MT Pro"/>
          <w:color w:val="000000"/>
          <w:lang w:eastAsia="de-DE"/>
        </w:rPr>
      </w:pPr>
    </w:p>
    <w:p w:rsidR="005A35D0" w:rsidRPr="00B714CC" w:rsidRDefault="005A35D0" w:rsidP="001A50DD">
      <w:pPr>
        <w:widowControl w:val="0"/>
        <w:suppressAutoHyphens/>
        <w:spacing w:after="0" w:line="240" w:lineRule="auto"/>
        <w:jc w:val="both"/>
        <w:rPr>
          <w:rFonts w:ascii="Sabon MT Pro" w:eastAsia="Times New Roman" w:hAnsi="Sabon MT Pro"/>
          <w:lang w:eastAsia="ar-SA"/>
        </w:rPr>
      </w:pPr>
      <w:r w:rsidRPr="00B714CC">
        <w:rPr>
          <w:rFonts w:ascii="Sabon MT Pro" w:eastAsia="Times New Roman" w:hAnsi="Sabon MT Pro"/>
          <w:lang w:eastAsia="de-DE"/>
        </w:rPr>
        <w:t>Als Te</w:t>
      </w:r>
      <w:r w:rsidR="00C67219" w:rsidRPr="00B714CC">
        <w:rPr>
          <w:rFonts w:ascii="Sabon MT Pro" w:eastAsia="Times New Roman" w:hAnsi="Sabon MT Pro"/>
          <w:lang w:eastAsia="de-DE"/>
        </w:rPr>
        <w:t>il der Kostümabteilung ist die D</w:t>
      </w:r>
      <w:r w:rsidRPr="00B714CC">
        <w:rPr>
          <w:rFonts w:ascii="Sabon MT Pro" w:eastAsia="Times New Roman" w:hAnsi="Sabon MT Pro"/>
          <w:lang w:eastAsia="de-DE"/>
        </w:rPr>
        <w:t xml:space="preserve">amenschneiderei hauptsächlich für die Herstellung der Kostüme verantwortlich. In enger Zusammenarbeit mit den </w:t>
      </w:r>
      <w:proofErr w:type="spellStart"/>
      <w:proofErr w:type="gramStart"/>
      <w:r w:rsidR="00C67219" w:rsidRPr="00B714CC">
        <w:rPr>
          <w:rFonts w:ascii="Sabon MT Pro" w:eastAsia="Times New Roman" w:hAnsi="Sabon MT Pro"/>
          <w:lang w:eastAsia="de-DE"/>
        </w:rPr>
        <w:t>Damengewandmeister:innen</w:t>
      </w:r>
      <w:proofErr w:type="spellEnd"/>
      <w:proofErr w:type="gramEnd"/>
      <w:r w:rsidR="00C67219" w:rsidRPr="00B714CC">
        <w:rPr>
          <w:rFonts w:ascii="Sabon MT Pro" w:eastAsia="Times New Roman" w:hAnsi="Sabon MT Pro"/>
          <w:lang w:eastAsia="de-DE"/>
        </w:rPr>
        <w:t xml:space="preserve"> und </w:t>
      </w:r>
      <w:proofErr w:type="spellStart"/>
      <w:r w:rsidRPr="00B714CC">
        <w:rPr>
          <w:rFonts w:ascii="Sabon MT Pro" w:eastAsia="Times New Roman" w:hAnsi="Sabon MT Pro"/>
          <w:lang w:eastAsia="de-DE"/>
        </w:rPr>
        <w:t>Kostümbildner:innen</w:t>
      </w:r>
      <w:proofErr w:type="spellEnd"/>
      <w:r w:rsidRPr="00B714CC">
        <w:rPr>
          <w:rFonts w:ascii="Sabon MT Pro" w:eastAsia="Times New Roman" w:hAnsi="Sabon MT Pro"/>
          <w:lang w:eastAsia="de-DE"/>
        </w:rPr>
        <w:t xml:space="preserve"> </w:t>
      </w:r>
      <w:r w:rsidR="00C67219" w:rsidRPr="00B714CC">
        <w:rPr>
          <w:rFonts w:ascii="Sabon MT Pro" w:eastAsia="Times New Roman" w:hAnsi="Sabon MT Pro"/>
          <w:lang w:eastAsia="de-DE"/>
        </w:rPr>
        <w:t xml:space="preserve"> </w:t>
      </w:r>
      <w:r w:rsidRPr="00B714CC">
        <w:rPr>
          <w:rFonts w:ascii="Sabon MT Pro" w:eastAsia="Times New Roman" w:hAnsi="Sabon MT Pro"/>
          <w:lang w:eastAsia="de-DE"/>
        </w:rPr>
        <w:t>werden die Kostüme für die Produktionen hergestellt.</w:t>
      </w:r>
    </w:p>
    <w:p w:rsidR="001A50DD" w:rsidRPr="00D16946" w:rsidRDefault="001A50DD" w:rsidP="001A50DD">
      <w:pPr>
        <w:widowControl w:val="0"/>
        <w:suppressAutoHyphens/>
        <w:spacing w:after="0" w:line="240" w:lineRule="auto"/>
        <w:rPr>
          <w:rFonts w:ascii="Sabon MT Pro" w:eastAsia="Times New Roman" w:hAnsi="Sabon MT Pro"/>
          <w:lang w:eastAsia="ar-SA"/>
        </w:rPr>
      </w:pPr>
    </w:p>
    <w:p w:rsidR="001A50DD" w:rsidRPr="00D16946" w:rsidRDefault="001A50DD" w:rsidP="001A50DD">
      <w:pPr>
        <w:widowControl w:val="0"/>
        <w:suppressAutoHyphens/>
        <w:spacing w:after="0" w:line="240" w:lineRule="auto"/>
        <w:rPr>
          <w:rFonts w:ascii="Sabon MT Pro" w:eastAsia="Times New Roman" w:hAnsi="Sabon MT Pro"/>
          <w:lang w:eastAsia="ar-SA"/>
        </w:rPr>
      </w:pPr>
      <w:r w:rsidRPr="00D16946">
        <w:rPr>
          <w:rFonts w:ascii="Sabon MT Pro" w:eastAsia="Times New Roman" w:hAnsi="Sabon MT Pro"/>
          <w:lang w:eastAsia="ar-SA"/>
        </w:rPr>
        <w:t xml:space="preserve">Als </w:t>
      </w:r>
      <w:proofErr w:type="spellStart"/>
      <w:r w:rsidR="006F041B" w:rsidRPr="000D6BDC">
        <w:rPr>
          <w:rFonts w:ascii="Sabon MT Pro" w:eastAsia="Times New Roman" w:hAnsi="Sabon MT Pro"/>
          <w:lang w:eastAsia="ar-SA"/>
        </w:rPr>
        <w:t>Damenschneider:in</w:t>
      </w:r>
      <w:proofErr w:type="spellEnd"/>
      <w:r w:rsidR="006F041B" w:rsidRPr="000D6BDC">
        <w:rPr>
          <w:rFonts w:ascii="Sabon MT Pro" w:eastAsia="Times New Roman" w:hAnsi="Sabon MT Pro"/>
          <w:lang w:eastAsia="ar-SA"/>
        </w:rPr>
        <w:t xml:space="preserve"> mit Ausbildungsfunktion </w:t>
      </w:r>
      <w:r w:rsidRPr="00D16946">
        <w:rPr>
          <w:rFonts w:ascii="Sabon MT Pro" w:eastAsia="Times New Roman" w:hAnsi="Sabon MT Pro"/>
          <w:lang w:eastAsia="ar-SA"/>
        </w:rPr>
        <w:t xml:space="preserve">haben Sie folgende Aufgaben: </w:t>
      </w:r>
    </w:p>
    <w:p w:rsidR="005A35D0" w:rsidRDefault="005A35D0" w:rsidP="00385F02">
      <w:pPr>
        <w:widowControl w:val="0"/>
        <w:numPr>
          <w:ilvl w:val="0"/>
          <w:numId w:val="4"/>
        </w:numPr>
        <w:suppressAutoHyphens/>
        <w:spacing w:after="0" w:line="240" w:lineRule="auto"/>
        <w:contextualSpacing/>
        <w:rPr>
          <w:rFonts w:ascii="Sabon MT Pro" w:eastAsia="Times New Roman" w:hAnsi="Sabon MT Pro"/>
          <w:bCs/>
          <w:color w:val="000000"/>
          <w:lang w:eastAsia="de-DE"/>
        </w:rPr>
      </w:pPr>
      <w:r w:rsidRPr="005A35D0">
        <w:rPr>
          <w:rFonts w:ascii="Sabon MT Pro" w:eastAsia="Times New Roman" w:hAnsi="Sabon MT Pro"/>
          <w:bCs/>
          <w:color w:val="000000"/>
          <w:lang w:eastAsia="de-DE"/>
        </w:rPr>
        <w:t>Termingerechte Neuanfertigungen</w:t>
      </w:r>
      <w:r w:rsidR="00A338D0" w:rsidRPr="005A35D0">
        <w:rPr>
          <w:rFonts w:ascii="Sabon MT Pro" w:eastAsia="Times New Roman" w:hAnsi="Sabon MT Pro"/>
          <w:bCs/>
          <w:color w:val="000000"/>
          <w:lang w:eastAsia="de-DE"/>
        </w:rPr>
        <w:t xml:space="preserve"> </w:t>
      </w:r>
      <w:r>
        <w:rPr>
          <w:rFonts w:ascii="Sabon MT Pro" w:eastAsia="Times New Roman" w:hAnsi="Sabon MT Pro"/>
          <w:bCs/>
          <w:color w:val="000000"/>
          <w:lang w:eastAsia="de-DE"/>
        </w:rPr>
        <w:t xml:space="preserve">nach Maß und Änderungen </w:t>
      </w:r>
      <w:r w:rsidR="00A338D0" w:rsidRPr="005A35D0">
        <w:rPr>
          <w:rFonts w:ascii="Sabon MT Pro" w:eastAsia="Times New Roman" w:hAnsi="Sabon MT Pro"/>
          <w:bCs/>
          <w:color w:val="000000"/>
          <w:lang w:eastAsia="de-DE"/>
        </w:rPr>
        <w:t xml:space="preserve">von Kostümteilen von historisch bis modern </w:t>
      </w:r>
    </w:p>
    <w:p w:rsidR="00692794" w:rsidRPr="005A35D0" w:rsidRDefault="005A35D0" w:rsidP="00385F02">
      <w:pPr>
        <w:widowControl w:val="0"/>
        <w:numPr>
          <w:ilvl w:val="0"/>
          <w:numId w:val="4"/>
        </w:numPr>
        <w:suppressAutoHyphens/>
        <w:spacing w:after="0" w:line="240" w:lineRule="auto"/>
        <w:contextualSpacing/>
        <w:rPr>
          <w:rFonts w:ascii="Sabon MT Pro" w:eastAsia="Times New Roman" w:hAnsi="Sabon MT Pro"/>
          <w:bCs/>
          <w:color w:val="000000"/>
          <w:lang w:eastAsia="de-DE"/>
        </w:rPr>
      </w:pPr>
      <w:r>
        <w:rPr>
          <w:rFonts w:ascii="Sabon MT Pro" w:eastAsia="Times New Roman" w:hAnsi="Sabon MT Pro"/>
          <w:bCs/>
          <w:color w:val="000000"/>
          <w:lang w:eastAsia="de-DE"/>
        </w:rPr>
        <w:t xml:space="preserve">Verarbeitung verschiedenster Materialien </w:t>
      </w:r>
      <w:r w:rsidR="00692794" w:rsidRPr="005A35D0">
        <w:rPr>
          <w:rFonts w:ascii="Sabon MT Pro" w:eastAsia="Times New Roman" w:hAnsi="Sabon MT Pro"/>
          <w:bCs/>
          <w:color w:val="000000"/>
          <w:lang w:eastAsia="de-DE"/>
        </w:rPr>
        <w:t xml:space="preserve">von Hand und mit </w:t>
      </w:r>
      <w:r w:rsidR="005952D6">
        <w:rPr>
          <w:rFonts w:ascii="Sabon MT Pro" w:eastAsia="Times New Roman" w:hAnsi="Sabon MT Pro"/>
          <w:bCs/>
          <w:color w:val="000000"/>
          <w:lang w:eastAsia="de-DE"/>
        </w:rPr>
        <w:t xml:space="preserve">der </w:t>
      </w:r>
      <w:r w:rsidR="00692794" w:rsidRPr="005A35D0">
        <w:rPr>
          <w:rFonts w:ascii="Sabon MT Pro" w:eastAsia="Times New Roman" w:hAnsi="Sabon MT Pro"/>
          <w:bCs/>
          <w:color w:val="000000"/>
          <w:lang w:eastAsia="de-DE"/>
        </w:rPr>
        <w:t>Maschine</w:t>
      </w:r>
    </w:p>
    <w:p w:rsidR="00692794" w:rsidRPr="00DD66CD" w:rsidRDefault="00692794" w:rsidP="00692794">
      <w:pPr>
        <w:widowControl w:val="0"/>
        <w:numPr>
          <w:ilvl w:val="0"/>
          <w:numId w:val="4"/>
        </w:numPr>
        <w:suppressAutoHyphens/>
        <w:spacing w:after="0" w:line="240" w:lineRule="auto"/>
        <w:contextualSpacing/>
        <w:rPr>
          <w:rFonts w:ascii="Sabon MT Pro" w:eastAsia="Times New Roman" w:hAnsi="Sabon MT Pro"/>
          <w:bCs/>
          <w:color w:val="000000"/>
          <w:lang w:eastAsia="de-DE"/>
        </w:rPr>
      </w:pPr>
      <w:r>
        <w:rPr>
          <w:rFonts w:ascii="Sabon MT Pro" w:eastAsia="Times New Roman" w:hAnsi="Sabon MT Pro"/>
          <w:bCs/>
          <w:color w:val="000000"/>
          <w:lang w:eastAsia="de-DE"/>
        </w:rPr>
        <w:t xml:space="preserve">Ausbildung von </w:t>
      </w:r>
      <w:r w:rsidR="005A35D0" w:rsidRPr="00B714CC">
        <w:rPr>
          <w:rFonts w:ascii="Sabon MT Pro" w:eastAsia="Times New Roman" w:hAnsi="Sabon MT Pro"/>
          <w:bCs/>
          <w:lang w:eastAsia="de-DE"/>
        </w:rPr>
        <w:t xml:space="preserve">ein bis </w:t>
      </w:r>
      <w:r w:rsidRPr="00B714CC">
        <w:rPr>
          <w:rFonts w:ascii="Sabon MT Pro" w:eastAsia="Times New Roman" w:hAnsi="Sabon MT Pro"/>
          <w:bCs/>
          <w:lang w:eastAsia="de-DE"/>
        </w:rPr>
        <w:t xml:space="preserve">zwei </w:t>
      </w:r>
      <w:r>
        <w:rPr>
          <w:rFonts w:ascii="Sabon MT Pro" w:eastAsia="Times New Roman" w:hAnsi="Sabon MT Pro"/>
          <w:bCs/>
          <w:color w:val="000000"/>
          <w:lang w:eastAsia="de-DE"/>
        </w:rPr>
        <w:t xml:space="preserve">Auszubildenden im Damenschneiderhandwerk </w:t>
      </w:r>
      <w:r w:rsidRPr="00B714CC">
        <w:rPr>
          <w:rFonts w:ascii="Sabon MT Pro" w:eastAsia="Times New Roman" w:hAnsi="Sabon MT Pro"/>
          <w:bCs/>
          <w:lang w:eastAsia="de-DE"/>
        </w:rPr>
        <w:t>ab</w:t>
      </w:r>
      <w:r w:rsidR="00B714CC">
        <w:rPr>
          <w:rFonts w:ascii="Sabon MT Pro" w:eastAsia="Times New Roman" w:hAnsi="Sabon MT Pro"/>
          <w:bCs/>
          <w:lang w:eastAsia="de-DE"/>
        </w:rPr>
        <w:t xml:space="preserve"> dem</w:t>
      </w:r>
      <w:r w:rsidRPr="00B714CC">
        <w:rPr>
          <w:rFonts w:ascii="Sabon MT Pro" w:eastAsia="Times New Roman" w:hAnsi="Sabon MT Pro"/>
          <w:bCs/>
          <w:lang w:eastAsia="de-DE"/>
        </w:rPr>
        <w:t xml:space="preserve"> </w:t>
      </w:r>
      <w:r w:rsidR="005A35D0" w:rsidRPr="00B714CC">
        <w:rPr>
          <w:rFonts w:ascii="Sabon MT Pro" w:eastAsia="Times New Roman" w:hAnsi="Sabon MT Pro"/>
          <w:b/>
          <w:bCs/>
          <w:lang w:eastAsia="de-DE"/>
        </w:rPr>
        <w:t>01.09.2026</w:t>
      </w:r>
    </w:p>
    <w:p w:rsidR="00DD66CD" w:rsidRPr="00692794" w:rsidRDefault="00DD66CD" w:rsidP="00DD66CD">
      <w:pPr>
        <w:widowControl w:val="0"/>
        <w:suppressAutoHyphens/>
        <w:spacing w:after="0" w:line="240" w:lineRule="auto"/>
        <w:ind w:left="720"/>
        <w:contextualSpacing/>
        <w:rPr>
          <w:rFonts w:ascii="Sabon MT Pro" w:eastAsia="Times New Roman" w:hAnsi="Sabon MT Pro"/>
          <w:bCs/>
          <w:color w:val="000000"/>
          <w:lang w:eastAsia="de-DE"/>
        </w:rPr>
      </w:pPr>
    </w:p>
    <w:p w:rsidR="003F0CE5" w:rsidRDefault="003757FE" w:rsidP="001D3877">
      <w:pPr>
        <w:widowControl w:val="0"/>
        <w:suppressAutoHyphens/>
        <w:spacing w:after="0" w:line="240" w:lineRule="auto"/>
        <w:jc w:val="both"/>
        <w:rPr>
          <w:rFonts w:ascii="Sabon MT Pro" w:eastAsia="Times New Roman" w:hAnsi="Sabon MT Pro"/>
          <w:lang w:eastAsia="ar-SA"/>
        </w:rPr>
      </w:pPr>
      <w:r w:rsidRPr="00B714CC">
        <w:rPr>
          <w:rFonts w:ascii="Sabon MT Pro" w:eastAsia="Times New Roman" w:hAnsi="Sabon MT Pro"/>
          <w:lang w:eastAsia="ar-SA"/>
        </w:rPr>
        <w:t xml:space="preserve">Wir wünschen uns </w:t>
      </w:r>
      <w:proofErr w:type="spellStart"/>
      <w:proofErr w:type="gramStart"/>
      <w:r w:rsidRPr="00B714CC">
        <w:rPr>
          <w:rFonts w:ascii="Sabon MT Pro" w:eastAsia="Times New Roman" w:hAnsi="Sabon MT Pro"/>
          <w:lang w:eastAsia="ar-SA"/>
        </w:rPr>
        <w:t>Bewerber:innen</w:t>
      </w:r>
      <w:proofErr w:type="spellEnd"/>
      <w:proofErr w:type="gramEnd"/>
      <w:r w:rsidRPr="00B714CC">
        <w:rPr>
          <w:rFonts w:ascii="Sabon MT Pro" w:eastAsia="Times New Roman" w:hAnsi="Sabon MT Pro"/>
          <w:lang w:eastAsia="ar-SA"/>
        </w:rPr>
        <w:t xml:space="preserve"> mit erfolgreich abgeschlossener Ausbildung</w:t>
      </w:r>
      <w:r w:rsidR="005A35D0" w:rsidRPr="00B714CC">
        <w:rPr>
          <w:rFonts w:ascii="Sabon MT Pro" w:eastAsia="Times New Roman" w:hAnsi="Sabon MT Pro"/>
          <w:lang w:eastAsia="ar-SA"/>
        </w:rPr>
        <w:t xml:space="preserve"> zum/ zur </w:t>
      </w:r>
      <w:proofErr w:type="spellStart"/>
      <w:r w:rsidR="005A35D0" w:rsidRPr="00B714CC">
        <w:rPr>
          <w:rFonts w:ascii="Sabon MT Pro" w:eastAsia="Times New Roman" w:hAnsi="Sabon MT Pro"/>
          <w:lang w:eastAsia="ar-SA"/>
        </w:rPr>
        <w:t>Schneidermeister:in</w:t>
      </w:r>
      <w:proofErr w:type="spellEnd"/>
      <w:r w:rsidR="005A35D0" w:rsidRPr="00B714CC">
        <w:rPr>
          <w:rFonts w:ascii="Sabon MT Pro" w:eastAsia="Times New Roman" w:hAnsi="Sabon MT Pro"/>
          <w:lang w:eastAsia="ar-SA"/>
        </w:rPr>
        <w:t xml:space="preserve"> Fachrichtung Damen. Die A</w:t>
      </w:r>
      <w:r w:rsidR="00692794" w:rsidRPr="00B714CC">
        <w:rPr>
          <w:rFonts w:ascii="Sabon MT Pro" w:eastAsia="Times New Roman" w:hAnsi="Sabon MT Pro"/>
          <w:lang w:eastAsia="ar-SA"/>
        </w:rPr>
        <w:t xml:space="preserve">usbildungseignungsprüfung </w:t>
      </w:r>
      <w:r w:rsidR="005A35D0" w:rsidRPr="00B714CC">
        <w:rPr>
          <w:rFonts w:ascii="Sabon MT Pro" w:eastAsia="Times New Roman" w:hAnsi="Sabon MT Pro"/>
          <w:lang w:eastAsia="ar-SA"/>
        </w:rPr>
        <w:t>ist Voraussetzung</w:t>
      </w:r>
      <w:r w:rsidR="00A47079" w:rsidRPr="00B714CC">
        <w:rPr>
          <w:rFonts w:ascii="Sabon MT Pro" w:eastAsia="Times New Roman" w:hAnsi="Sabon MT Pro"/>
          <w:lang w:eastAsia="ar-SA"/>
        </w:rPr>
        <w:t xml:space="preserve">. </w:t>
      </w:r>
      <w:r w:rsidR="00A47079">
        <w:rPr>
          <w:rFonts w:ascii="Sabon MT Pro" w:eastAsia="Times New Roman" w:hAnsi="Sabon MT Pro"/>
          <w:lang w:eastAsia="ar-SA"/>
        </w:rPr>
        <w:t xml:space="preserve">Mehrjährige </w:t>
      </w:r>
      <w:r w:rsidR="00A47079" w:rsidRPr="00A47079">
        <w:rPr>
          <w:rFonts w:ascii="Sabon MT Pro" w:eastAsia="Times New Roman" w:hAnsi="Sabon MT Pro"/>
          <w:lang w:eastAsia="ar-SA"/>
        </w:rPr>
        <w:t xml:space="preserve">Berufserfahrung in der Kostümabteilung eines Theaters </w:t>
      </w:r>
      <w:r w:rsidR="00C67219">
        <w:rPr>
          <w:rFonts w:ascii="Sabon MT Pro" w:eastAsia="Times New Roman" w:hAnsi="Sabon MT Pro"/>
          <w:lang w:eastAsia="ar-SA"/>
        </w:rPr>
        <w:t>oder einer Maßschneiderei</w:t>
      </w:r>
      <w:r w:rsidR="00B714CC">
        <w:rPr>
          <w:rFonts w:ascii="Sabon MT Pro" w:eastAsia="Times New Roman" w:hAnsi="Sabon MT Pro"/>
          <w:lang w:eastAsia="ar-SA"/>
        </w:rPr>
        <w:t>, sowie gute Kenntnisse in der Schnittgestaltung sind</w:t>
      </w:r>
      <w:r w:rsidR="00C67219">
        <w:rPr>
          <w:rFonts w:ascii="Sabon MT Pro" w:eastAsia="Times New Roman" w:hAnsi="Sabon MT Pro"/>
          <w:lang w:eastAsia="ar-SA"/>
        </w:rPr>
        <w:t xml:space="preserve"> von Vorteil.</w:t>
      </w:r>
    </w:p>
    <w:p w:rsidR="00DD66CD" w:rsidRDefault="003F0CE5" w:rsidP="005C0CD7">
      <w:pPr>
        <w:widowControl w:val="0"/>
        <w:suppressAutoHyphens/>
        <w:spacing w:before="100" w:beforeAutospacing="1" w:after="0" w:line="240" w:lineRule="auto"/>
        <w:rPr>
          <w:rFonts w:ascii="Sabon MT Pro" w:hAnsi="Sabon MT Pro"/>
          <w:lang w:eastAsia="de-DE"/>
        </w:rPr>
      </w:pPr>
      <w:r w:rsidRPr="003F0CE5">
        <w:rPr>
          <w:rFonts w:ascii="Sabon MT Pro" w:hAnsi="Sabon MT Pro"/>
          <w:lang w:eastAsia="de-DE"/>
        </w:rPr>
        <w:t>Die Position setzt außerdem folgende Eigenschaften und Kenntnisse voraus:</w:t>
      </w:r>
      <w:r w:rsidR="00DD66CD">
        <w:rPr>
          <w:rFonts w:ascii="Sabon MT Pro" w:hAnsi="Sabon MT Pro"/>
          <w:lang w:eastAsia="de-DE"/>
        </w:rPr>
        <w:t xml:space="preserve"> </w:t>
      </w:r>
    </w:p>
    <w:p w:rsidR="00DD66CD" w:rsidRPr="00DD66CD" w:rsidRDefault="00DD66CD" w:rsidP="00DD66CD">
      <w:pPr>
        <w:widowControl w:val="0"/>
        <w:numPr>
          <w:ilvl w:val="0"/>
          <w:numId w:val="4"/>
        </w:numPr>
        <w:suppressAutoHyphens/>
        <w:spacing w:after="0" w:line="240" w:lineRule="auto"/>
        <w:contextualSpacing/>
        <w:rPr>
          <w:rFonts w:ascii="Sabon MT Pro" w:eastAsia="Times New Roman" w:hAnsi="Sabon MT Pro"/>
          <w:lang w:eastAsia="ar-SA"/>
        </w:rPr>
      </w:pPr>
      <w:r w:rsidRPr="00DD66CD">
        <w:rPr>
          <w:rFonts w:ascii="Sabon MT Pro" w:eastAsia="Times New Roman" w:hAnsi="Sabon MT Pro"/>
          <w:lang w:eastAsia="ar-SA"/>
        </w:rPr>
        <w:t>Höchstmaß an Organisationsfähigkeit, Umsicht, Flexibilität und Teamfähigkeit</w:t>
      </w:r>
    </w:p>
    <w:p w:rsidR="00DD66CD" w:rsidRPr="00DD66CD" w:rsidRDefault="00DD66CD" w:rsidP="00DD66CD">
      <w:pPr>
        <w:widowControl w:val="0"/>
        <w:numPr>
          <w:ilvl w:val="0"/>
          <w:numId w:val="4"/>
        </w:numPr>
        <w:suppressAutoHyphens/>
        <w:spacing w:after="0" w:line="240" w:lineRule="auto"/>
        <w:contextualSpacing/>
        <w:rPr>
          <w:rFonts w:ascii="Sabon MT Pro" w:eastAsia="Times New Roman" w:hAnsi="Sabon MT Pro"/>
          <w:lang w:eastAsia="ar-SA"/>
        </w:rPr>
      </w:pPr>
      <w:r w:rsidRPr="00DD66CD">
        <w:rPr>
          <w:rFonts w:ascii="Sabon MT Pro" w:eastAsia="Times New Roman" w:hAnsi="Sabon MT Pro"/>
          <w:lang w:eastAsia="ar-SA"/>
        </w:rPr>
        <w:t>Soziale und pädagogische Kompetenz, Diversitätssensibilität</w:t>
      </w:r>
    </w:p>
    <w:p w:rsidR="00DD66CD" w:rsidRPr="00DD66CD" w:rsidRDefault="00DD66CD" w:rsidP="00DD66CD">
      <w:pPr>
        <w:pStyle w:val="Listenabsatz"/>
        <w:numPr>
          <w:ilvl w:val="0"/>
          <w:numId w:val="4"/>
        </w:numPr>
        <w:rPr>
          <w:rFonts w:ascii="Sabon MT Pro" w:eastAsia="Times New Roman" w:hAnsi="Sabon MT Pro"/>
          <w:lang w:eastAsia="ar-SA"/>
        </w:rPr>
      </w:pPr>
      <w:r w:rsidRPr="00DD66CD">
        <w:rPr>
          <w:rFonts w:ascii="Sabon MT Pro" w:eastAsia="Times New Roman" w:hAnsi="Sabon MT Pro"/>
          <w:lang w:eastAsia="ar-SA"/>
        </w:rPr>
        <w:t>Einfühlungsvermögen und ausgeprägtes Verantwortungsbewusstsein</w:t>
      </w:r>
    </w:p>
    <w:p w:rsidR="00DD66CD" w:rsidRPr="00DD66CD" w:rsidRDefault="00DD66CD" w:rsidP="00DD66CD">
      <w:pPr>
        <w:pStyle w:val="Listenabsatz"/>
        <w:numPr>
          <w:ilvl w:val="0"/>
          <w:numId w:val="4"/>
        </w:numPr>
        <w:rPr>
          <w:rFonts w:ascii="Sabon MT Pro" w:eastAsia="Times New Roman" w:hAnsi="Sabon MT Pro"/>
          <w:lang w:eastAsia="ar-SA"/>
        </w:rPr>
      </w:pPr>
      <w:r w:rsidRPr="00DD66CD">
        <w:rPr>
          <w:rFonts w:ascii="Sabon MT Pro" w:eastAsia="Times New Roman" w:hAnsi="Sabon MT Pro"/>
          <w:lang w:eastAsia="ar-SA"/>
        </w:rPr>
        <w:t>Selbstständiges Arbeiten, Engagement und Belastbarkeit, hohe Auffassungsgabe, Genauigkeit und situationsgerechtes Auftreten</w:t>
      </w:r>
    </w:p>
    <w:p w:rsidR="00DD66CD" w:rsidRPr="00DD66CD" w:rsidRDefault="005C0CD7" w:rsidP="00DD66CD">
      <w:pPr>
        <w:pStyle w:val="Listenabsatz"/>
        <w:numPr>
          <w:ilvl w:val="0"/>
          <w:numId w:val="4"/>
        </w:numPr>
        <w:rPr>
          <w:rFonts w:ascii="Sabon MT Pro" w:eastAsia="Times New Roman" w:hAnsi="Sabon MT Pro"/>
          <w:lang w:eastAsia="ar-SA"/>
        </w:rPr>
      </w:pPr>
      <w:r>
        <w:rPr>
          <w:rFonts w:ascii="Sabon MT Pro" w:eastAsia="Times New Roman" w:hAnsi="Sabon MT Pro"/>
          <w:lang w:eastAsia="ar-SA"/>
        </w:rPr>
        <w:t xml:space="preserve">Motivation und Freude bei </w:t>
      </w:r>
      <w:r w:rsidR="00DD66CD" w:rsidRPr="00DD66CD">
        <w:rPr>
          <w:rFonts w:ascii="Sabon MT Pro" w:eastAsia="Times New Roman" w:hAnsi="Sabon MT Pro"/>
          <w:lang w:eastAsia="ar-SA"/>
        </w:rPr>
        <w:t>Vermittlung von praktischen und theoretischen Ausbildungsinhalten</w:t>
      </w:r>
    </w:p>
    <w:p w:rsidR="005C0CD7" w:rsidRDefault="00DD66CD" w:rsidP="005C0CD7">
      <w:pPr>
        <w:pStyle w:val="Listenabsatz"/>
        <w:numPr>
          <w:ilvl w:val="0"/>
          <w:numId w:val="4"/>
        </w:numPr>
        <w:rPr>
          <w:rFonts w:ascii="Sabon MT Pro" w:eastAsia="Times New Roman" w:hAnsi="Sabon MT Pro"/>
          <w:lang w:eastAsia="ar-SA"/>
        </w:rPr>
      </w:pPr>
      <w:r w:rsidRPr="00DD66CD">
        <w:rPr>
          <w:rFonts w:ascii="Sabon MT Pro" w:eastAsia="Times New Roman" w:hAnsi="Sabon MT Pro"/>
          <w:lang w:eastAsia="ar-SA"/>
        </w:rPr>
        <w:t>Sehr gute Kommunikationsfähigkeiten</w:t>
      </w:r>
    </w:p>
    <w:p w:rsidR="001A50DD" w:rsidRPr="00D16946" w:rsidRDefault="001A50DD" w:rsidP="005C0CD7">
      <w:pPr>
        <w:rPr>
          <w:rFonts w:ascii="Sabon MT Pro" w:eastAsia="Times New Roman" w:hAnsi="Sabon MT Pro"/>
          <w:lang w:eastAsia="ar-SA"/>
        </w:rPr>
      </w:pPr>
      <w:r w:rsidRPr="005C0CD7">
        <w:rPr>
          <w:rFonts w:ascii="Sabon MT Pro" w:eastAsia="Times New Roman" w:hAnsi="Sabon MT Pro"/>
          <w:lang w:eastAsia="ar-SA"/>
        </w:rPr>
        <w:t>D</w:t>
      </w:r>
      <w:r w:rsidR="00173F93" w:rsidRPr="005C0CD7">
        <w:rPr>
          <w:rFonts w:ascii="Sabon MT Pro" w:eastAsia="Times New Roman" w:hAnsi="Sabon MT Pro"/>
          <w:lang w:eastAsia="ar-SA"/>
        </w:rPr>
        <w:t>er Arbeitsvertrag wird gemäß Tarifvertrag</w:t>
      </w:r>
      <w:r w:rsidRPr="005C0CD7">
        <w:rPr>
          <w:rFonts w:ascii="Sabon MT Pro" w:eastAsia="Times New Roman" w:hAnsi="Sabon MT Pro"/>
          <w:lang w:eastAsia="ar-SA"/>
        </w:rPr>
        <w:t xml:space="preserve"> des öffentlichen Dienstes (TVÖD) ausgestellt</w:t>
      </w:r>
      <w:r w:rsidR="00354041" w:rsidRPr="005C0CD7">
        <w:rPr>
          <w:rFonts w:ascii="Sabon MT Pro" w:eastAsia="Times New Roman" w:hAnsi="Sabon MT Pro"/>
          <w:lang w:eastAsia="ar-SA"/>
        </w:rPr>
        <w:t>.</w:t>
      </w:r>
    </w:p>
    <w:p w:rsidR="001A50DD" w:rsidRDefault="00354041" w:rsidP="001A50DD">
      <w:pPr>
        <w:widowControl w:val="0"/>
        <w:suppressAutoHyphens/>
        <w:spacing w:after="0" w:line="240" w:lineRule="auto"/>
        <w:rPr>
          <w:rFonts w:ascii="Sabon MT Pro" w:eastAsia="Times New Roman" w:hAnsi="Sabon MT Pro"/>
          <w:lang w:eastAsia="ar-SA"/>
        </w:rPr>
      </w:pPr>
      <w:r w:rsidRPr="00D16946">
        <w:rPr>
          <w:rFonts w:ascii="Sabon MT Pro" w:eastAsia="Times New Roman" w:hAnsi="Sabon MT Pro"/>
          <w:lang w:eastAsia="ar-SA"/>
        </w:rPr>
        <w:t>Das Theater Bremen setzt sich für die Chancengleichheit und Diversität ein. Ausdrücklich erwünscht sind Bewerbungen von Menschen mit einer eigenen oder familiären Migrationsgeschichte. Weiterhin sind Bewerbungen von Menschen mit Behinderung ausdrücklich erwünscht. Das Haus ist derzeit nicht vollständig barrierefrei. Wir sind bemüht, dies zu verbessern und setzen uns für eine bedarfsgerechte Gestaltung Ihres Arbeitsplatzes ein. Außerdem wünschen wir uns eine Erhöhung des Anteils von Frauen in diesem Bereich und fordern deshalb Frauen au</w:t>
      </w:r>
      <w:r w:rsidR="005C0CD7">
        <w:rPr>
          <w:rFonts w:ascii="Sabon MT Pro" w:eastAsia="Times New Roman" w:hAnsi="Sabon MT Pro"/>
          <w:lang w:eastAsia="ar-SA"/>
        </w:rPr>
        <w:t>sdrücklich auf, sich zu bewerben.</w:t>
      </w:r>
    </w:p>
    <w:p w:rsidR="005C0CD7" w:rsidRPr="00D16946" w:rsidRDefault="005C0CD7" w:rsidP="001A50DD">
      <w:pPr>
        <w:widowControl w:val="0"/>
        <w:suppressAutoHyphens/>
        <w:spacing w:after="0" w:line="240" w:lineRule="auto"/>
        <w:rPr>
          <w:rFonts w:ascii="Sabon MT Pro" w:eastAsia="Times New Roman" w:hAnsi="Sabon MT Pro"/>
          <w:lang w:eastAsia="ar-SA"/>
        </w:rPr>
      </w:pPr>
    </w:p>
    <w:p w:rsidR="00BC6B03" w:rsidRDefault="00D16946" w:rsidP="007D1BF3">
      <w:pPr>
        <w:widowControl w:val="0"/>
        <w:suppressAutoHyphens/>
        <w:spacing w:after="0" w:line="240" w:lineRule="auto"/>
        <w:rPr>
          <w:rFonts w:ascii="Sabon MT Pro" w:eastAsia="Times New Roman" w:hAnsi="Sabon MT Pro"/>
          <w:lang w:eastAsia="ar-SA"/>
        </w:rPr>
      </w:pPr>
      <w:r w:rsidRPr="00D16946">
        <w:rPr>
          <w:rFonts w:ascii="Sabon MT Pro" w:eastAsia="Times New Roman" w:hAnsi="Sabon MT Pro"/>
          <w:lang w:eastAsia="ar-SA"/>
        </w:rPr>
        <w:t>Bitte reic</w:t>
      </w:r>
      <w:r w:rsidR="008123A6">
        <w:rPr>
          <w:rFonts w:ascii="Sabon MT Pro" w:eastAsia="Times New Roman" w:hAnsi="Sabon MT Pro"/>
          <w:lang w:eastAsia="ar-SA"/>
        </w:rPr>
        <w:t xml:space="preserve">hen Sie Ihre Bewerbung bis zum </w:t>
      </w:r>
      <w:r w:rsidR="00C67219" w:rsidRPr="005C0CD7">
        <w:rPr>
          <w:rFonts w:ascii="Sabon MT Pro" w:eastAsia="Times New Roman" w:hAnsi="Sabon MT Pro"/>
          <w:b/>
          <w:lang w:eastAsia="ar-SA"/>
        </w:rPr>
        <w:t>31.05.2025</w:t>
      </w:r>
      <w:r w:rsidRPr="005C0CD7">
        <w:rPr>
          <w:rFonts w:ascii="Sabon MT Pro" w:eastAsia="Times New Roman" w:hAnsi="Sabon MT Pro"/>
          <w:b/>
          <w:lang w:eastAsia="ar-SA"/>
        </w:rPr>
        <w:t xml:space="preserve"> </w:t>
      </w:r>
      <w:r w:rsidRPr="00D16946">
        <w:rPr>
          <w:rFonts w:ascii="Sabon MT Pro" w:eastAsia="Times New Roman" w:hAnsi="Sabon MT Pro"/>
          <w:lang w:eastAsia="ar-SA"/>
        </w:rPr>
        <w:t xml:space="preserve">über </w:t>
      </w:r>
      <w:hyperlink r:id="rId8" w:history="1">
        <w:r w:rsidRPr="00D16946">
          <w:rPr>
            <w:rStyle w:val="Hyperlink"/>
            <w:rFonts w:ascii="Sabon MT Pro" w:eastAsia="Times New Roman" w:hAnsi="Sabon MT Pro"/>
            <w:lang w:eastAsia="ar-SA"/>
          </w:rPr>
          <w:t>https://theaterbremen.jobs.personio.de</w:t>
        </w:r>
      </w:hyperlink>
      <w:r w:rsidRPr="00D16946">
        <w:rPr>
          <w:rFonts w:ascii="Sabon MT Pro" w:eastAsia="Times New Roman" w:hAnsi="Sabon MT Pro"/>
          <w:lang w:eastAsia="ar-SA"/>
        </w:rPr>
        <w:t xml:space="preserve"> </w:t>
      </w:r>
      <w:r w:rsidR="00BC6B03">
        <w:rPr>
          <w:rFonts w:ascii="Sabon MT Pro" w:eastAsia="Times New Roman" w:hAnsi="Sabon MT Pro"/>
          <w:lang w:eastAsia="ar-SA"/>
        </w:rPr>
        <w:t>ein.</w:t>
      </w:r>
    </w:p>
    <w:p w:rsidR="00291625" w:rsidRPr="007D1BF3" w:rsidRDefault="001A50DD" w:rsidP="007D1BF3">
      <w:pPr>
        <w:widowControl w:val="0"/>
        <w:suppressAutoHyphens/>
        <w:spacing w:after="0" w:line="240" w:lineRule="auto"/>
        <w:rPr>
          <w:rFonts w:ascii="Times New Roman" w:eastAsia="Times New Roman" w:hAnsi="Times New Roman"/>
          <w:lang w:eastAsia="ar-SA"/>
        </w:rPr>
      </w:pPr>
      <w:r w:rsidRPr="00D16946">
        <w:rPr>
          <w:rFonts w:ascii="Sabon MT Pro" w:eastAsia="Times New Roman" w:hAnsi="Sabon MT Pro"/>
          <w:lang w:eastAsia="ar-SA"/>
        </w:rPr>
        <w:t xml:space="preserve">Bei Rückfragen wenden Sie sich </w:t>
      </w:r>
      <w:r w:rsidR="007A10E1" w:rsidRPr="00D16946">
        <w:rPr>
          <w:rFonts w:ascii="Sabon MT Pro" w:eastAsia="Times New Roman" w:hAnsi="Sabon MT Pro"/>
          <w:lang w:eastAsia="ar-SA"/>
        </w:rPr>
        <w:t>bitte per Mail an Frau Fritzsche</w:t>
      </w:r>
      <w:r w:rsidR="00173F93" w:rsidRPr="00D16946">
        <w:rPr>
          <w:rFonts w:ascii="Sabon MT Pro" w:eastAsia="Times New Roman" w:hAnsi="Sabon MT Pro"/>
          <w:lang w:eastAsia="ar-SA"/>
        </w:rPr>
        <w:t>:</w:t>
      </w:r>
      <w:r w:rsidRPr="00D16946">
        <w:rPr>
          <w:rFonts w:ascii="Sabon MT Pro" w:eastAsia="Times New Roman" w:hAnsi="Sabon MT Pro"/>
          <w:lang w:eastAsia="ar-SA"/>
        </w:rPr>
        <w:t xml:space="preserve"> </w:t>
      </w:r>
      <w:hyperlink r:id="rId9" w:history="1">
        <w:r w:rsidR="003757FE" w:rsidRPr="00D16946">
          <w:rPr>
            <w:rStyle w:val="Hyperlink"/>
            <w:rFonts w:ascii="Sabon MT Pro" w:hAnsi="Sabon MT Pro"/>
          </w:rPr>
          <w:t>kfritzsche@theaterbremen.de</w:t>
        </w:r>
      </w:hyperlink>
      <w:r w:rsidR="003757FE" w:rsidRPr="00D16946">
        <w:rPr>
          <w:rFonts w:ascii="Sabon MT Pro" w:hAnsi="Sabon MT Pro"/>
        </w:rPr>
        <w:t xml:space="preserve"> </w:t>
      </w:r>
    </w:p>
    <w:sectPr w:rsidR="00291625" w:rsidRPr="007D1BF3" w:rsidSect="002307B3">
      <w:headerReference w:type="default" r:id="rId10"/>
      <w:footerReference w:type="default" r:id="rId11"/>
      <w:type w:val="continuous"/>
      <w:pgSz w:w="11906" w:h="16838" w:code="9"/>
      <w:pgMar w:top="2835" w:right="1134" w:bottom="1985" w:left="1134" w:header="709" w:footer="454" w:gutter="0"/>
      <w:cols w:space="2267"/>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7B3" w:rsidRDefault="001707B3" w:rsidP="002307B3">
      <w:pPr>
        <w:spacing w:after="0" w:line="240" w:lineRule="auto"/>
      </w:pPr>
      <w:r>
        <w:separator/>
      </w:r>
    </w:p>
  </w:endnote>
  <w:endnote w:type="continuationSeparator" w:id="0">
    <w:p w:rsidR="001707B3" w:rsidRDefault="001707B3" w:rsidP="00230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bon MT Pro">
    <w:altName w:val="Times New Roman"/>
    <w:panose1 w:val="02020503050405020304"/>
    <w:charset w:val="00"/>
    <w:family w:val="roman"/>
    <w:notTrueType/>
    <w:pitch w:val="variable"/>
    <w:sig w:usb0="A00000AF" w:usb1="5000205B" w:usb2="00000000" w:usb3="00000000" w:csb0="0000009B" w:csb1="00000000"/>
  </w:font>
  <w:font w:name="Futura Std Condensed">
    <w:altName w:val="Arial Narrow"/>
    <w:panose1 w:val="020B0706020204030204"/>
    <w:charset w:val="00"/>
    <w:family w:val="swiss"/>
    <w:notTrueType/>
    <w:pitch w:val="variable"/>
    <w:sig w:usb0="00000003" w:usb1="00000000" w:usb2="00000000" w:usb3="00000000" w:csb0="00000001" w:csb1="00000000"/>
  </w:font>
  <w:font w:name="SabonMTPro-Regular">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E33" w:rsidRPr="00740A74" w:rsidRDefault="00EF01BB" w:rsidP="00B213D5">
    <w:pPr>
      <w:pStyle w:val="FlietextSabonRoman911"/>
      <w:spacing w:line="240" w:lineRule="auto"/>
      <w:ind w:left="-369"/>
      <w:jc w:val="center"/>
      <w:rPr>
        <w:rFonts w:ascii="Sabon MT Pro" w:hAnsi="Sabon MT Pro" w:cs="SabonMTPro-Regular"/>
        <w:spacing w:val="-1"/>
        <w:sz w:val="33"/>
        <w:szCs w:val="33"/>
      </w:rPr>
    </w:pPr>
    <w:r>
      <w:rPr>
        <w:rFonts w:ascii="Sabon MT Pro" w:hAnsi="Sabon MT Pro" w:cs="SabonMTPro-Regular"/>
        <w:noProof/>
        <w:spacing w:val="-1"/>
        <w:sz w:val="33"/>
        <w:szCs w:val="33"/>
        <w:lang w:eastAsia="de-DE"/>
      </w:rPr>
      <w:drawing>
        <wp:inline distT="0" distB="0" distL="0" distR="0">
          <wp:extent cx="1408274" cy="171742"/>
          <wp:effectExtent l="0" t="0" r="1905"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_Wortmarke_ohne_url_rgb.jpg"/>
                  <pic:cNvPicPr/>
                </pic:nvPicPr>
                <pic:blipFill>
                  <a:blip r:embed="rId1"/>
                  <a:stretch>
                    <a:fillRect/>
                  </a:stretch>
                </pic:blipFill>
                <pic:spPr>
                  <a:xfrm>
                    <a:off x="0" y="0"/>
                    <a:ext cx="1412196" cy="172220"/>
                  </a:xfrm>
                  <a:prstGeom prst="rect">
                    <a:avLst/>
                  </a:prstGeom>
                </pic:spPr>
              </pic:pic>
            </a:graphicData>
          </a:graphic>
        </wp:inline>
      </w:drawing>
    </w:r>
    <w:r w:rsidR="00A62E33" w:rsidRPr="00740A74">
      <w:rPr>
        <w:rFonts w:ascii="Sabon MT Pro" w:hAnsi="Sabon MT Pro" w:cs="SabonMTPro-Regular"/>
        <w:spacing w:val="-1"/>
        <w:sz w:val="33"/>
        <w:szCs w:val="33"/>
      </w:rPr>
      <w:t xml:space="preserve"> </w:t>
    </w:r>
  </w:p>
  <w:p w:rsidR="00A62E33" w:rsidRPr="00740A74" w:rsidRDefault="00A62E33" w:rsidP="00B213D5">
    <w:pPr>
      <w:pStyle w:val="FlietextSabonRoman911"/>
      <w:spacing w:line="240" w:lineRule="auto"/>
      <w:ind w:left="-369"/>
      <w:jc w:val="center"/>
      <w:rPr>
        <w:rFonts w:ascii="Sabon MT Pro" w:hAnsi="Sabon MT Pro" w:cs="SabonMTPro-Regular"/>
        <w:spacing w:val="-1"/>
        <w:sz w:val="16"/>
        <w:szCs w:val="16"/>
      </w:rPr>
    </w:pPr>
  </w:p>
  <w:p w:rsidR="00A62E33" w:rsidRDefault="00A62E33" w:rsidP="00B213D5">
    <w:pPr>
      <w:pStyle w:val="FlietextSabonRoman911"/>
      <w:spacing w:line="240" w:lineRule="auto"/>
      <w:ind w:left="-369"/>
      <w:jc w:val="center"/>
      <w:rPr>
        <w:rFonts w:ascii="Sabon MT Pro" w:hAnsi="Sabon MT Pro" w:cs="SabonMTPro-Regular"/>
        <w:spacing w:val="-1"/>
        <w:sz w:val="14"/>
        <w:szCs w:val="14"/>
      </w:rPr>
    </w:pPr>
    <w:r w:rsidRPr="00680EEB">
      <w:rPr>
        <w:rFonts w:ascii="Sabon MT Pro" w:hAnsi="Sabon MT Pro" w:cs="SabonMTPro-Regular"/>
        <w:spacing w:val="-1"/>
        <w:sz w:val="14"/>
        <w:szCs w:val="14"/>
      </w:rPr>
      <w:t>Theater Bremen GmbH,</w:t>
    </w:r>
    <w:r w:rsidRPr="00680EEB">
      <w:rPr>
        <w:rFonts w:ascii="Sabon MT Pro" w:hAnsi="SabonMTPro-Regular" w:cs="SabonMTPro-Regular"/>
        <w:spacing w:val="-1"/>
        <w:sz w:val="14"/>
        <w:szCs w:val="14"/>
      </w:rPr>
      <w:t> </w:t>
    </w:r>
    <w:r w:rsidRPr="00680EEB">
      <w:rPr>
        <w:rFonts w:ascii="Sabon MT Pro" w:hAnsi="Sabon MT Pro" w:cs="SabonMTPro-Regular"/>
        <w:spacing w:val="-1"/>
        <w:sz w:val="14"/>
        <w:szCs w:val="14"/>
      </w:rPr>
      <w:t>Goetheplatz 1</w:t>
    </w:r>
    <w:r>
      <w:rPr>
        <w:rFonts w:ascii="Sabon MT Pro" w:hAnsi="Times New Roman" w:cs="Times New Roman"/>
        <w:spacing w:val="-1"/>
        <w:sz w:val="14"/>
        <w:szCs w:val="14"/>
      </w:rPr>
      <w:t xml:space="preserve"> </w:t>
    </w:r>
    <w:r w:rsidRPr="00680EEB">
      <w:rPr>
        <w:rFonts w:ascii="Sabon MT Pro" w:hAnsi="Sabon MT Pro" w:cs="SabonMTPro-Regular"/>
        <w:spacing w:val="-1"/>
        <w:sz w:val="14"/>
        <w:szCs w:val="14"/>
      </w:rPr>
      <w:t>–</w:t>
    </w:r>
    <w:r>
      <w:rPr>
        <w:rFonts w:ascii="Sabon MT Pro" w:hAnsi="Times New Roman" w:cs="Times New Roman"/>
        <w:spacing w:val="-1"/>
        <w:sz w:val="14"/>
        <w:szCs w:val="14"/>
      </w:rPr>
      <w:t xml:space="preserve"> </w:t>
    </w:r>
    <w:r w:rsidRPr="00680EEB">
      <w:rPr>
        <w:rFonts w:ascii="Sabon MT Pro" w:hAnsi="Sabon MT Pro" w:cs="SabonMTPro-Regular"/>
        <w:spacing w:val="-1"/>
        <w:sz w:val="14"/>
        <w:szCs w:val="14"/>
      </w:rPr>
      <w:t>3,</w:t>
    </w:r>
    <w:r w:rsidRPr="00680EEB">
      <w:rPr>
        <w:rFonts w:ascii="Sabon MT Pro" w:hAnsi="SabonMTPro-Regular" w:cs="SabonMTPro-Regular"/>
        <w:spacing w:val="-1"/>
        <w:sz w:val="14"/>
        <w:szCs w:val="14"/>
      </w:rPr>
      <w:t> </w:t>
    </w:r>
    <w:r w:rsidRPr="00680EEB">
      <w:rPr>
        <w:rFonts w:ascii="Sabon MT Pro" w:hAnsi="Sabon MT Pro" w:cs="SabonMTPro-Regular"/>
        <w:spacing w:val="-1"/>
        <w:sz w:val="14"/>
        <w:szCs w:val="14"/>
      </w:rPr>
      <w:t>28203 Bremen</w:t>
    </w:r>
  </w:p>
  <w:p w:rsidR="00C45E43" w:rsidRDefault="00C45E43" w:rsidP="00C45E43">
    <w:pPr>
      <w:pStyle w:val="FlietextSabonRoman911"/>
      <w:spacing w:line="240" w:lineRule="auto"/>
      <w:ind w:left="-369"/>
      <w:jc w:val="center"/>
      <w:rPr>
        <w:rFonts w:ascii="Sabon MT Pro" w:hAnsi="Sabon MT Pro" w:cs="SabonMTPro-Regular"/>
        <w:spacing w:val="-1"/>
        <w:sz w:val="14"/>
        <w:szCs w:val="14"/>
      </w:rPr>
    </w:pPr>
    <w:r w:rsidRPr="00DB58DA">
      <w:rPr>
        <w:rFonts w:ascii="Sabon MT Pro" w:hAnsi="Sabon MT Pro" w:cs="SabonMTPro-Regular"/>
        <w:spacing w:val="-1"/>
        <w:sz w:val="14"/>
        <w:szCs w:val="14"/>
      </w:rPr>
      <w:t>Geschäftsführung: Swantje Markus</w:t>
    </w:r>
  </w:p>
  <w:p w:rsidR="00A62E33" w:rsidRDefault="00A62E33" w:rsidP="00B213D5">
    <w:pPr>
      <w:pStyle w:val="FlietextSabonRoman911"/>
      <w:spacing w:line="240" w:lineRule="auto"/>
      <w:ind w:left="-369"/>
      <w:jc w:val="center"/>
      <w:rPr>
        <w:rFonts w:ascii="Sabon MT Pro" w:hAnsi="Sabon MT Pro" w:cs="SabonMTPro-Regular"/>
        <w:spacing w:val="-1"/>
        <w:sz w:val="14"/>
        <w:szCs w:val="14"/>
      </w:rPr>
    </w:pPr>
    <w:r>
      <w:rPr>
        <w:rFonts w:ascii="Sabon MT Pro" w:hAnsi="Sabon MT Pro" w:cs="SabonMTPro-Regular"/>
        <w:spacing w:val="-1"/>
        <w:sz w:val="14"/>
        <w:szCs w:val="14"/>
      </w:rPr>
      <w:t>Aufsichtsratsvorsitzende: Carmen Emigholz</w:t>
    </w:r>
  </w:p>
  <w:p w:rsidR="00A62E33" w:rsidRPr="00A62E33" w:rsidRDefault="008A1742" w:rsidP="00B213D5">
    <w:pPr>
      <w:pStyle w:val="FlietextSabonRoman911"/>
      <w:spacing w:line="240" w:lineRule="auto"/>
      <w:ind w:left="-369"/>
      <w:jc w:val="center"/>
      <w:rPr>
        <w:rFonts w:ascii="Sabon MT Pro" w:hAnsi="Sabon MT Pro"/>
        <w:sz w:val="14"/>
        <w:szCs w:val="14"/>
      </w:rPr>
    </w:pPr>
    <w:r w:rsidRPr="008A1742">
      <w:rPr>
        <w:rFonts w:ascii="Sabon MT Pro" w:hAnsi="Sabon MT Pro"/>
        <w:sz w:val="14"/>
        <w:szCs w:val="14"/>
        <w:lang w:eastAsia="de-DE"/>
      </w:rPr>
      <w:t>BBK Hannover</w:t>
    </w:r>
    <w:r>
      <w:rPr>
        <w:rFonts w:ascii="Sabon MT Pro" w:hAnsi="Sabon MT Pro"/>
        <w:sz w:val="14"/>
        <w:szCs w:val="14"/>
        <w:lang w:eastAsia="de-DE"/>
      </w:rPr>
      <w:t xml:space="preserve"> </w:t>
    </w:r>
    <w:r w:rsidR="00A62E33" w:rsidRPr="00A62E33">
      <w:rPr>
        <w:rFonts w:ascii="Sabon MT Pro" w:hAnsi="Sabon MT Pro"/>
        <w:sz w:val="14"/>
        <w:szCs w:val="14"/>
      </w:rPr>
      <w:t xml:space="preserve">IBAN: </w:t>
    </w:r>
    <w:r w:rsidRPr="008A1742">
      <w:rPr>
        <w:rFonts w:ascii="Sabon MT Pro" w:hAnsi="Sabon MT Pro"/>
        <w:sz w:val="14"/>
        <w:szCs w:val="14"/>
      </w:rPr>
      <w:t>DE14 2500 0000 0025 1015 73</w:t>
    </w:r>
    <w:r w:rsidR="00A62E33" w:rsidRPr="00A62E33">
      <w:rPr>
        <w:rFonts w:ascii="Sabon MT Pro" w:hAnsi="Sabon MT Pro"/>
        <w:sz w:val="14"/>
        <w:szCs w:val="14"/>
      </w:rPr>
      <w:t xml:space="preserve">, BIC: </w:t>
    </w:r>
    <w:r w:rsidRPr="008A1742">
      <w:rPr>
        <w:rFonts w:ascii="Sabon MT Pro" w:hAnsi="Sabon MT Pro"/>
        <w:sz w:val="14"/>
        <w:szCs w:val="14"/>
      </w:rPr>
      <w:t>MARKDEF1250</w:t>
    </w:r>
  </w:p>
  <w:p w:rsidR="00A62E33" w:rsidRDefault="00A62E33" w:rsidP="00B213D5">
    <w:pPr>
      <w:pStyle w:val="FlietextSabonRoman911"/>
      <w:spacing w:line="240" w:lineRule="auto"/>
      <w:ind w:left="-369"/>
      <w:jc w:val="center"/>
      <w:rPr>
        <w:rFonts w:ascii="Sabon MT Pro" w:hAnsi="Sabon MT Pro" w:cs="SabonMTPro-Regular"/>
        <w:spacing w:val="-1"/>
        <w:sz w:val="14"/>
        <w:szCs w:val="14"/>
      </w:rPr>
    </w:pPr>
    <w:r>
      <w:rPr>
        <w:rFonts w:ascii="Sabon MT Pro" w:hAnsi="Sabon MT Pro" w:cs="SabonMTPro-Regular"/>
        <w:spacing w:val="-1"/>
        <w:sz w:val="14"/>
        <w:szCs w:val="14"/>
      </w:rPr>
      <w:t>Die Sparkasse Bremen</w:t>
    </w:r>
    <w:r w:rsidRPr="00320B86">
      <w:rPr>
        <w:rFonts w:ascii="Sabon MT Pro" w:hAnsi="Sabon MT Pro" w:cs="SabonMTPro-Regular"/>
        <w:spacing w:val="-1"/>
        <w:sz w:val="14"/>
        <w:szCs w:val="14"/>
      </w:rPr>
      <w:t xml:space="preserve"> </w:t>
    </w:r>
    <w:r w:rsidRPr="00320B86">
      <w:rPr>
        <w:rFonts w:ascii="Sabon MT Pro" w:hAnsi="Sabon MT Pro"/>
        <w:sz w:val="14"/>
        <w:szCs w:val="24"/>
      </w:rPr>
      <w:t>IBAN: DE39 2905 0101 0001 7140 05, BIC: SBREDE22XXX</w:t>
    </w:r>
  </w:p>
  <w:p w:rsidR="00A62E33" w:rsidRPr="00D92F58" w:rsidRDefault="00A62E33" w:rsidP="00B213D5">
    <w:pPr>
      <w:pStyle w:val="FlietextSabonRoman911"/>
      <w:spacing w:line="240" w:lineRule="auto"/>
      <w:ind w:left="-369"/>
      <w:jc w:val="center"/>
      <w:rPr>
        <w:rFonts w:ascii="Sabon MT Pro" w:hAnsi="Sabon MT Pro" w:cs="SabonMTPro-Regular"/>
        <w:spacing w:val="-1"/>
        <w:sz w:val="14"/>
        <w:szCs w:val="14"/>
      </w:rPr>
    </w:pPr>
    <w:r w:rsidRPr="00680EEB">
      <w:rPr>
        <w:rFonts w:ascii="Sabon MT Pro" w:hAnsi="Sabon MT Pro" w:cs="SabonMTPro-Regular"/>
        <w:spacing w:val="-1"/>
        <w:sz w:val="14"/>
        <w:szCs w:val="14"/>
      </w:rPr>
      <w:t>Amtsgericht Bremen HRB 50</w:t>
    </w:r>
    <w:r>
      <w:rPr>
        <w:rFonts w:ascii="Sabon MT Pro" w:hAnsi="Times New Roman"/>
        <w:spacing w:val="-1"/>
        <w:sz w:val="14"/>
        <w:szCs w:val="14"/>
      </w:rPr>
      <w:t xml:space="preserve"> </w:t>
    </w:r>
    <w:r w:rsidRPr="00680EEB">
      <w:rPr>
        <w:rFonts w:ascii="Sabon MT Pro" w:hAnsi="Sabon MT Pro" w:cs="SabonMTPro-Regular"/>
        <w:spacing w:val="-1"/>
        <w:sz w:val="14"/>
        <w:szCs w:val="14"/>
      </w:rPr>
      <w:t>20,</w:t>
    </w:r>
    <w:r w:rsidRPr="00680EEB">
      <w:rPr>
        <w:rFonts w:ascii="Times New Roman" w:hAnsi="Times New Roman" w:cs="Times New Roman"/>
        <w:spacing w:val="-1"/>
        <w:sz w:val="14"/>
        <w:szCs w:val="14"/>
      </w:rPr>
      <w:t> </w:t>
    </w:r>
    <w:r w:rsidRPr="00680EEB">
      <w:rPr>
        <w:rFonts w:ascii="Sabon MT Pro" w:hAnsi="Sabon MT Pro" w:cs="SabonMTPro-Regular"/>
        <w:spacing w:val="-1"/>
        <w:sz w:val="14"/>
        <w:szCs w:val="14"/>
      </w:rPr>
      <w:t xml:space="preserve">Steuernummer </w:t>
    </w:r>
    <w:r>
      <w:rPr>
        <w:rFonts w:ascii="Sabon MT Pro" w:hAnsi="Sabon MT Pro" w:cs="SabonMTPro-Regular"/>
        <w:spacing w:val="-1"/>
        <w:sz w:val="14"/>
        <w:szCs w:val="14"/>
      </w:rPr>
      <w:t>460/146/01528</w:t>
    </w:r>
    <w:r w:rsidRPr="00680EEB">
      <w:rPr>
        <w:rFonts w:ascii="Sabon MT Pro" w:hAnsi="Sabon MT Pro" w:cs="SabonMTPro-Regular"/>
        <w:spacing w:val="-1"/>
        <w:sz w:val="14"/>
        <w:szCs w:val="14"/>
      </w:rPr>
      <w:t>,</w:t>
    </w:r>
    <w:r w:rsidRPr="00680EEB">
      <w:rPr>
        <w:rFonts w:ascii="Times New Roman" w:hAnsi="Times New Roman" w:cs="Times New Roman"/>
        <w:spacing w:val="-1"/>
        <w:sz w:val="14"/>
        <w:szCs w:val="14"/>
      </w:rPr>
      <w:t> </w:t>
    </w:r>
    <w:proofErr w:type="spellStart"/>
    <w:r w:rsidRPr="00680EEB">
      <w:rPr>
        <w:rFonts w:ascii="Sabon MT Pro" w:hAnsi="Sabon MT Pro" w:cs="SabonMTPro-Regular"/>
        <w:spacing w:val="-1"/>
        <w:sz w:val="14"/>
        <w:szCs w:val="14"/>
      </w:rPr>
      <w:t>USt</w:t>
    </w:r>
    <w:proofErr w:type="spellEnd"/>
    <w:r w:rsidRPr="00680EEB">
      <w:rPr>
        <w:rFonts w:ascii="Sabon MT Pro" w:hAnsi="Sabon MT Pro" w:cs="SabonMTPro-Regular"/>
        <w:spacing w:val="-1"/>
        <w:sz w:val="14"/>
        <w:szCs w:val="14"/>
      </w:rPr>
      <w:t>.-ID: DE 11</w:t>
    </w:r>
    <w:r>
      <w:rPr>
        <w:rFonts w:ascii="Sabon MT Pro" w:hAnsi="Times New Roman"/>
        <w:spacing w:val="-1"/>
        <w:sz w:val="14"/>
        <w:szCs w:val="14"/>
      </w:rPr>
      <w:t xml:space="preserve"> </w:t>
    </w:r>
    <w:r w:rsidRPr="00680EEB">
      <w:rPr>
        <w:rFonts w:ascii="Sabon MT Pro" w:hAnsi="Sabon MT Pro" w:cs="SabonMTPro-Regular"/>
        <w:spacing w:val="-1"/>
        <w:sz w:val="14"/>
        <w:szCs w:val="14"/>
      </w:rPr>
      <w:t>44</w:t>
    </w:r>
    <w:r>
      <w:rPr>
        <w:rFonts w:ascii="Sabon MT Pro" w:hAnsi="Times New Roman"/>
        <w:spacing w:val="-1"/>
        <w:sz w:val="14"/>
        <w:szCs w:val="14"/>
      </w:rPr>
      <w:t xml:space="preserve"> </w:t>
    </w:r>
    <w:r w:rsidRPr="00680EEB">
      <w:rPr>
        <w:rFonts w:ascii="Sabon MT Pro" w:hAnsi="Sabon MT Pro" w:cs="SabonMTPro-Regular"/>
        <w:spacing w:val="-1"/>
        <w:sz w:val="14"/>
        <w:szCs w:val="14"/>
      </w:rPr>
      <w:t>39</w:t>
    </w:r>
    <w:r>
      <w:rPr>
        <w:rFonts w:ascii="Sabon MT Pro" w:hAnsi="Times New Roman"/>
        <w:spacing w:val="-1"/>
        <w:sz w:val="14"/>
        <w:szCs w:val="14"/>
      </w:rPr>
      <w:t xml:space="preserve"> </w:t>
    </w:r>
    <w:r w:rsidRPr="00680EEB">
      <w:rPr>
        <w:rFonts w:ascii="Sabon MT Pro" w:hAnsi="Sabon MT Pro" w:cs="SabonMTPro-Regular"/>
        <w:spacing w:val="-1"/>
        <w:sz w:val="14"/>
        <w:szCs w:val="14"/>
      </w:rPr>
      <w:t>058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7B3" w:rsidRDefault="001707B3" w:rsidP="002307B3">
      <w:pPr>
        <w:spacing w:after="0" w:line="240" w:lineRule="auto"/>
      </w:pPr>
      <w:r>
        <w:separator/>
      </w:r>
    </w:p>
  </w:footnote>
  <w:footnote w:type="continuationSeparator" w:id="0">
    <w:p w:rsidR="001707B3" w:rsidRDefault="001707B3" w:rsidP="00230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E33" w:rsidRPr="00A548A9" w:rsidRDefault="00A62E33" w:rsidP="002307B3">
    <w:pPr>
      <w:pStyle w:val="Kopfzeile"/>
      <w:jc w:val="center"/>
      <w:rPr>
        <w:rFonts w:ascii="Futura Std Condensed" w:hAnsi="Futura Std Condensed"/>
        <w:sz w:val="40"/>
      </w:rPr>
    </w:pPr>
    <w:r>
      <w:rPr>
        <w:noProof/>
        <w:lang w:eastAsia="de-DE"/>
      </w:rPr>
      <w:drawing>
        <wp:inline distT="0" distB="0" distL="0" distR="0" wp14:anchorId="667A1E0B" wp14:editId="75DF70FF">
          <wp:extent cx="304246" cy="284296"/>
          <wp:effectExtent l="0" t="0" r="0" b="0"/>
          <wp:docPr id="1" name="Bild 1" descr="Beschreibung: Theater_Bremen_Pfei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Theater_Bremen_Pfeil_rgb.jpg"/>
                  <pic:cNvPicPr>
                    <a:picLocks noChangeAspect="1" noChangeArrowheads="1"/>
                  </pic:cNvPicPr>
                </pic:nvPicPr>
                <pic:blipFill>
                  <a:blip r:embed="rId1"/>
                  <a:srcRect/>
                  <a:stretch>
                    <a:fillRect/>
                  </a:stretch>
                </pic:blipFill>
                <pic:spPr bwMode="auto">
                  <a:xfrm>
                    <a:off x="0" y="0"/>
                    <a:ext cx="304246" cy="284296"/>
                  </a:xfrm>
                  <a:prstGeom prst="rect">
                    <a:avLst/>
                  </a:prstGeom>
                  <a:noFill/>
                  <a:ln w="9525">
                    <a:noFill/>
                    <a:miter lim="800000"/>
                    <a:headEnd/>
                    <a:tailEnd/>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62E33" w:rsidRDefault="00A62E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155D7"/>
    <w:multiLevelType w:val="hybridMultilevel"/>
    <w:tmpl w:val="C4F21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3D67DD"/>
    <w:multiLevelType w:val="hybridMultilevel"/>
    <w:tmpl w:val="CC6CF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2F0BD6"/>
    <w:multiLevelType w:val="hybridMultilevel"/>
    <w:tmpl w:val="DBF4B854"/>
    <w:lvl w:ilvl="0" w:tplc="FFFFFFFF">
      <w:start w:val="1"/>
      <w:numFmt w:val="decimal"/>
      <w:lvlText w:val="%1."/>
      <w:lvlJc w:val="left"/>
      <w:pPr>
        <w:tabs>
          <w:tab w:val="num" w:pos="1068"/>
        </w:tabs>
        <w:ind w:left="1068" w:hanging="70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79DC610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4" w15:restartNumberingAfterBreak="0">
    <w:nsid w:val="7A8C1859"/>
    <w:multiLevelType w:val="hybridMultilevel"/>
    <w:tmpl w:val="6EAE8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lvlOverride w:ilvl="0">
      <w:startOverride w:val="1"/>
      <w:lvl w:ilvl="0">
        <w:start w:val="1"/>
        <w:numFmt w:val="decimal"/>
        <w:lvlText w:val="%1."/>
        <w:lvlJc w:val="left"/>
        <w:pPr>
          <w:tabs>
            <w:tab w:val="num" w:pos="514"/>
          </w:tabs>
          <w:ind w:left="514" w:hanging="514"/>
        </w:pPr>
      </w:lvl>
    </w:lvlOverride>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33"/>
    <w:rsid w:val="0000688A"/>
    <w:rsid w:val="00012837"/>
    <w:rsid w:val="0004156C"/>
    <w:rsid w:val="00072797"/>
    <w:rsid w:val="000B6B06"/>
    <w:rsid w:val="000D020F"/>
    <w:rsid w:val="000D6BDC"/>
    <w:rsid w:val="000E17BA"/>
    <w:rsid w:val="000E7D7E"/>
    <w:rsid w:val="00120F58"/>
    <w:rsid w:val="00121E0C"/>
    <w:rsid w:val="001371ED"/>
    <w:rsid w:val="00142CB9"/>
    <w:rsid w:val="0015352B"/>
    <w:rsid w:val="001660BA"/>
    <w:rsid w:val="001707B3"/>
    <w:rsid w:val="00173F93"/>
    <w:rsid w:val="00192AE7"/>
    <w:rsid w:val="00197BAC"/>
    <w:rsid w:val="001A0547"/>
    <w:rsid w:val="001A50DD"/>
    <w:rsid w:val="001C7FDF"/>
    <w:rsid w:val="001D3877"/>
    <w:rsid w:val="002139D9"/>
    <w:rsid w:val="002307B3"/>
    <w:rsid w:val="002875E8"/>
    <w:rsid w:val="00291625"/>
    <w:rsid w:val="002C10D1"/>
    <w:rsid w:val="002C20CD"/>
    <w:rsid w:val="00306356"/>
    <w:rsid w:val="00343CC7"/>
    <w:rsid w:val="00351A87"/>
    <w:rsid w:val="00354041"/>
    <w:rsid w:val="00360255"/>
    <w:rsid w:val="003757FE"/>
    <w:rsid w:val="0039025C"/>
    <w:rsid w:val="003F0CE5"/>
    <w:rsid w:val="004032AA"/>
    <w:rsid w:val="00411765"/>
    <w:rsid w:val="00490473"/>
    <w:rsid w:val="004A19B4"/>
    <w:rsid w:val="004D6EE7"/>
    <w:rsid w:val="00505000"/>
    <w:rsid w:val="00527859"/>
    <w:rsid w:val="00567814"/>
    <w:rsid w:val="00574A42"/>
    <w:rsid w:val="005952D6"/>
    <w:rsid w:val="005A35D0"/>
    <w:rsid w:val="005C0CD7"/>
    <w:rsid w:val="005D318D"/>
    <w:rsid w:val="005F125A"/>
    <w:rsid w:val="00692794"/>
    <w:rsid w:val="006B62E2"/>
    <w:rsid w:val="006E3016"/>
    <w:rsid w:val="006F041B"/>
    <w:rsid w:val="00723E15"/>
    <w:rsid w:val="00740A74"/>
    <w:rsid w:val="007410C9"/>
    <w:rsid w:val="00764B5A"/>
    <w:rsid w:val="00783915"/>
    <w:rsid w:val="0079757A"/>
    <w:rsid w:val="007A10E1"/>
    <w:rsid w:val="007C41BE"/>
    <w:rsid w:val="007D1BF3"/>
    <w:rsid w:val="008123A6"/>
    <w:rsid w:val="008300E7"/>
    <w:rsid w:val="0083605B"/>
    <w:rsid w:val="00880E8B"/>
    <w:rsid w:val="008A1742"/>
    <w:rsid w:val="00916353"/>
    <w:rsid w:val="00920B49"/>
    <w:rsid w:val="009400AB"/>
    <w:rsid w:val="009C44C1"/>
    <w:rsid w:val="009C5F8D"/>
    <w:rsid w:val="009D296D"/>
    <w:rsid w:val="009D5F71"/>
    <w:rsid w:val="00A338D0"/>
    <w:rsid w:val="00A344C6"/>
    <w:rsid w:val="00A47079"/>
    <w:rsid w:val="00A62E33"/>
    <w:rsid w:val="00A769B8"/>
    <w:rsid w:val="00A9635D"/>
    <w:rsid w:val="00AB7507"/>
    <w:rsid w:val="00B213D5"/>
    <w:rsid w:val="00B26F8B"/>
    <w:rsid w:val="00B714CC"/>
    <w:rsid w:val="00B73B17"/>
    <w:rsid w:val="00B86F59"/>
    <w:rsid w:val="00B94E7D"/>
    <w:rsid w:val="00BC6B03"/>
    <w:rsid w:val="00BD4B52"/>
    <w:rsid w:val="00BD5F5E"/>
    <w:rsid w:val="00C019B6"/>
    <w:rsid w:val="00C1193B"/>
    <w:rsid w:val="00C45E43"/>
    <w:rsid w:val="00C54DA8"/>
    <w:rsid w:val="00C55E76"/>
    <w:rsid w:val="00C67219"/>
    <w:rsid w:val="00C7082E"/>
    <w:rsid w:val="00C82B3C"/>
    <w:rsid w:val="00CA5FA0"/>
    <w:rsid w:val="00CD4DC5"/>
    <w:rsid w:val="00CF44D6"/>
    <w:rsid w:val="00D16946"/>
    <w:rsid w:val="00D200DE"/>
    <w:rsid w:val="00D21EDC"/>
    <w:rsid w:val="00D50C37"/>
    <w:rsid w:val="00D6396D"/>
    <w:rsid w:val="00D94FA4"/>
    <w:rsid w:val="00DA1916"/>
    <w:rsid w:val="00DC22E3"/>
    <w:rsid w:val="00DD66CD"/>
    <w:rsid w:val="00E01A69"/>
    <w:rsid w:val="00E023ED"/>
    <w:rsid w:val="00E33BF4"/>
    <w:rsid w:val="00E46114"/>
    <w:rsid w:val="00E5464D"/>
    <w:rsid w:val="00E839CE"/>
    <w:rsid w:val="00E97C79"/>
    <w:rsid w:val="00EC6AC1"/>
    <w:rsid w:val="00EF01BB"/>
    <w:rsid w:val="00F04131"/>
    <w:rsid w:val="00F41B86"/>
    <w:rsid w:val="00F47447"/>
    <w:rsid w:val="00F63ADC"/>
    <w:rsid w:val="00FB5775"/>
    <w:rsid w:val="00FE7D4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2901BC"/>
  <w15:docId w15:val="{00AD18D7-0ADF-41E6-86A8-9D0BCB27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48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48A9"/>
  </w:style>
  <w:style w:type="paragraph" w:styleId="Fuzeile">
    <w:name w:val="footer"/>
    <w:basedOn w:val="Standard"/>
    <w:link w:val="FuzeileZchn"/>
    <w:uiPriority w:val="99"/>
    <w:unhideWhenUsed/>
    <w:rsid w:val="00A548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48A9"/>
  </w:style>
  <w:style w:type="paragraph" w:styleId="Sprechblasentext">
    <w:name w:val="Balloon Text"/>
    <w:basedOn w:val="Standard"/>
    <w:link w:val="SprechblasentextZchn"/>
    <w:uiPriority w:val="99"/>
    <w:semiHidden/>
    <w:unhideWhenUsed/>
    <w:rsid w:val="00A548A9"/>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A548A9"/>
    <w:rPr>
      <w:rFonts w:ascii="Tahoma" w:hAnsi="Tahoma" w:cs="Tahoma"/>
      <w:sz w:val="16"/>
      <w:szCs w:val="16"/>
    </w:rPr>
  </w:style>
  <w:style w:type="paragraph" w:customStyle="1" w:styleId="FlietextSabonRoman911">
    <w:name w:val="Fließtext Sabon Roman  9/11"/>
    <w:aliases w:val="5"/>
    <w:basedOn w:val="Standard"/>
    <w:uiPriority w:val="99"/>
    <w:locked/>
    <w:rsid w:val="00A548A9"/>
    <w:pPr>
      <w:widowControl w:val="0"/>
      <w:tabs>
        <w:tab w:val="left" w:pos="227"/>
      </w:tabs>
      <w:autoSpaceDE w:val="0"/>
      <w:autoSpaceDN w:val="0"/>
      <w:adjustRightInd w:val="0"/>
      <w:spacing w:after="0" w:line="230" w:lineRule="atLeast"/>
      <w:textAlignment w:val="center"/>
    </w:pPr>
    <w:rPr>
      <w:rFonts w:ascii="Sabon-Roman" w:eastAsia="Cambria" w:hAnsi="Sabon-Roman" w:cs="Sabon-Roman"/>
      <w:color w:val="000000"/>
      <w:sz w:val="18"/>
      <w:szCs w:val="18"/>
    </w:rPr>
  </w:style>
  <w:style w:type="character" w:styleId="Platzhaltertext">
    <w:name w:val="Placeholder Text"/>
    <w:uiPriority w:val="99"/>
    <w:semiHidden/>
    <w:rsid w:val="00A548A9"/>
    <w:rPr>
      <w:color w:val="808080"/>
    </w:rPr>
  </w:style>
  <w:style w:type="paragraph" w:styleId="Textkrper">
    <w:name w:val="Body Text"/>
    <w:basedOn w:val="Standard"/>
    <w:link w:val="TextkrperZchn"/>
    <w:rsid w:val="00723E15"/>
    <w:pPr>
      <w:spacing w:after="120" w:line="240" w:lineRule="auto"/>
    </w:pPr>
    <w:rPr>
      <w:rFonts w:ascii="Arial" w:eastAsia="Times New Roman" w:hAnsi="Arial"/>
      <w:szCs w:val="24"/>
      <w:lang w:eastAsia="de-DE"/>
    </w:rPr>
  </w:style>
  <w:style w:type="character" w:customStyle="1" w:styleId="TextkrperZchn">
    <w:name w:val="Textkörper Zchn"/>
    <w:basedOn w:val="Absatz-Standardschriftart"/>
    <w:link w:val="Textkrper"/>
    <w:rsid w:val="00723E15"/>
    <w:rPr>
      <w:rFonts w:ascii="Arial" w:eastAsia="Times New Roman" w:hAnsi="Arial"/>
      <w:sz w:val="22"/>
      <w:szCs w:val="24"/>
    </w:rPr>
  </w:style>
  <w:style w:type="paragraph" w:customStyle="1" w:styleId="AbsenderimKuvertfenster">
    <w:name w:val="Absender im Kuvertfenster"/>
    <w:basedOn w:val="Standard"/>
    <w:rsid w:val="00723E15"/>
    <w:pPr>
      <w:spacing w:after="0" w:line="240" w:lineRule="auto"/>
    </w:pPr>
    <w:rPr>
      <w:rFonts w:ascii="Arial" w:eastAsia="Times New Roman" w:hAnsi="Arial"/>
      <w:szCs w:val="24"/>
      <w:lang w:eastAsia="de-DE"/>
    </w:rPr>
  </w:style>
  <w:style w:type="paragraph" w:styleId="Listenabsatz">
    <w:name w:val="List Paragraph"/>
    <w:basedOn w:val="Standard"/>
    <w:uiPriority w:val="34"/>
    <w:qFormat/>
    <w:rsid w:val="00723E15"/>
    <w:pPr>
      <w:ind w:left="720"/>
      <w:contextualSpacing/>
    </w:pPr>
  </w:style>
  <w:style w:type="character" w:styleId="Hyperlink">
    <w:name w:val="Hyperlink"/>
    <w:basedOn w:val="Absatz-Standardschriftart"/>
    <w:uiPriority w:val="99"/>
    <w:unhideWhenUsed/>
    <w:rsid w:val="00173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90134">
      <w:bodyDiv w:val="1"/>
      <w:marLeft w:val="0"/>
      <w:marRight w:val="0"/>
      <w:marTop w:val="0"/>
      <w:marBottom w:val="0"/>
      <w:divBdr>
        <w:top w:val="none" w:sz="0" w:space="0" w:color="auto"/>
        <w:left w:val="none" w:sz="0" w:space="0" w:color="auto"/>
        <w:bottom w:val="none" w:sz="0" w:space="0" w:color="auto"/>
        <w:right w:val="none" w:sz="0" w:space="0" w:color="auto"/>
      </w:divBdr>
    </w:div>
    <w:div w:id="18426182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terbremen.jobs.personi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fritzsche@theaterbreme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E2FD0-150C-49AC-9D3B-89D5C568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Dateiname</vt:lpstr>
    </vt:vector>
  </TitlesOfParts>
  <Company>Theater Bremen GmbH</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Dateiname</dc:title>
  <dc:subject/>
  <dc:creator>Tim Fessner</dc:creator>
  <cp:keywords/>
  <cp:lastModifiedBy>Hubert, Ilka</cp:lastModifiedBy>
  <cp:revision>6</cp:revision>
  <cp:lastPrinted>2024-09-12T10:49:00Z</cp:lastPrinted>
  <dcterms:created xsi:type="dcterms:W3CDTF">2025-04-24T07:45:00Z</dcterms:created>
  <dcterms:modified xsi:type="dcterms:W3CDTF">2025-05-07T10:07:00Z</dcterms:modified>
</cp:coreProperties>
</file>